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4609" w14:textId="77777777" w:rsidR="00A31832" w:rsidRPr="002B680F" w:rsidRDefault="00A31832" w:rsidP="00A31832">
      <w:pPr>
        <w:jc w:val="center"/>
        <w:rPr>
          <w:rFonts w:ascii="Georgia" w:hAnsi="Georgia"/>
          <w:b/>
          <w:bCs/>
          <w:sz w:val="24"/>
          <w:szCs w:val="24"/>
        </w:rPr>
      </w:pPr>
      <w:r w:rsidRPr="002B680F">
        <w:rPr>
          <w:rFonts w:ascii="Georgia" w:hAnsi="Georgia"/>
          <w:b/>
          <w:bCs/>
          <w:sz w:val="24"/>
          <w:szCs w:val="24"/>
        </w:rPr>
        <w:t>Darwin R. Barker Library and Museum Association</w:t>
      </w:r>
    </w:p>
    <w:p w14:paraId="4B0FAB86" w14:textId="77777777" w:rsidR="00A31832" w:rsidRPr="002B680F" w:rsidRDefault="00A31832" w:rsidP="00A31832">
      <w:pPr>
        <w:jc w:val="center"/>
        <w:rPr>
          <w:rFonts w:ascii="Georgia" w:hAnsi="Georgia"/>
          <w:b/>
          <w:bCs/>
          <w:sz w:val="24"/>
          <w:szCs w:val="24"/>
        </w:rPr>
      </w:pPr>
      <w:r w:rsidRPr="002B680F">
        <w:rPr>
          <w:rFonts w:ascii="Georgia" w:hAnsi="Georgia"/>
          <w:b/>
          <w:bCs/>
          <w:sz w:val="24"/>
          <w:szCs w:val="24"/>
        </w:rPr>
        <w:t>Minutes</w:t>
      </w:r>
    </w:p>
    <w:p w14:paraId="33340EDE" w14:textId="77777777" w:rsidR="00A31832" w:rsidRPr="002B680F" w:rsidRDefault="00A31832" w:rsidP="00A31832">
      <w:pPr>
        <w:jc w:val="center"/>
        <w:rPr>
          <w:rFonts w:ascii="Georgia" w:hAnsi="Georgia"/>
          <w:b/>
          <w:bCs/>
          <w:sz w:val="24"/>
          <w:szCs w:val="24"/>
        </w:rPr>
      </w:pPr>
      <w:r w:rsidRPr="002B680F">
        <w:rPr>
          <w:rFonts w:ascii="Georgia" w:hAnsi="Georgia"/>
          <w:b/>
          <w:bCs/>
          <w:sz w:val="24"/>
          <w:szCs w:val="24"/>
        </w:rPr>
        <w:t>June 15, 2022</w:t>
      </w:r>
    </w:p>
    <w:p w14:paraId="6F2B36A8" w14:textId="77777777" w:rsidR="00A31832" w:rsidRPr="002B680F" w:rsidRDefault="00A31832" w:rsidP="00A31832">
      <w:pPr>
        <w:jc w:val="center"/>
        <w:rPr>
          <w:rFonts w:ascii="Georgia" w:hAnsi="Georgia"/>
          <w:b/>
          <w:bCs/>
          <w:sz w:val="24"/>
          <w:szCs w:val="24"/>
        </w:rPr>
      </w:pPr>
      <w:r w:rsidRPr="002B680F">
        <w:rPr>
          <w:rFonts w:ascii="Georgia" w:hAnsi="Georgia"/>
          <w:b/>
          <w:bCs/>
          <w:sz w:val="24"/>
          <w:szCs w:val="24"/>
        </w:rPr>
        <w:t>4:00PM</w:t>
      </w:r>
    </w:p>
    <w:p w14:paraId="67DCCD54" w14:textId="424D2F63" w:rsidR="00A31832" w:rsidRPr="002B680F" w:rsidRDefault="00A31832" w:rsidP="00A31832">
      <w:pPr>
        <w:rPr>
          <w:rFonts w:ascii="Georgia" w:hAnsi="Georgia"/>
          <w:sz w:val="24"/>
          <w:szCs w:val="24"/>
        </w:rPr>
      </w:pPr>
      <w:r w:rsidRPr="002B680F">
        <w:rPr>
          <w:rFonts w:ascii="Georgia" w:hAnsi="Georgia"/>
          <w:b/>
          <w:bCs/>
          <w:sz w:val="24"/>
          <w:szCs w:val="24"/>
        </w:rPr>
        <w:t xml:space="preserve">Members Present:  </w:t>
      </w:r>
      <w:r w:rsidRPr="002B680F">
        <w:rPr>
          <w:rFonts w:ascii="Georgia" w:hAnsi="Georgia"/>
          <w:sz w:val="24"/>
          <w:szCs w:val="24"/>
        </w:rPr>
        <w:t xml:space="preserve">Jeff Adams, Jon Weekly, Graham Tedesco-Blair, Kathy Petersen, </w:t>
      </w:r>
      <w:r w:rsidR="00753616">
        <w:rPr>
          <w:rFonts w:ascii="Georgia" w:hAnsi="Georgia"/>
          <w:sz w:val="24"/>
          <w:szCs w:val="24"/>
        </w:rPr>
        <w:t xml:space="preserve">David Dangler, </w:t>
      </w:r>
      <w:r w:rsidRPr="002B680F">
        <w:rPr>
          <w:rFonts w:ascii="Georgia" w:hAnsi="Georgia"/>
          <w:sz w:val="24"/>
          <w:szCs w:val="24"/>
        </w:rPr>
        <w:t xml:space="preserve">Daniel Young, Linda </w:t>
      </w:r>
      <w:proofErr w:type="spellStart"/>
      <w:r w:rsidRPr="002B680F">
        <w:rPr>
          <w:rFonts w:ascii="Georgia" w:hAnsi="Georgia"/>
          <w:sz w:val="24"/>
          <w:szCs w:val="24"/>
        </w:rPr>
        <w:t>Prechtl</w:t>
      </w:r>
      <w:proofErr w:type="spellEnd"/>
      <w:r w:rsidRPr="002B680F">
        <w:rPr>
          <w:rFonts w:ascii="Georgia" w:hAnsi="Georgia"/>
          <w:sz w:val="24"/>
          <w:szCs w:val="24"/>
        </w:rPr>
        <w:t>, Mark Twichell, Kitty Crow (phone), Pat Stokes</w:t>
      </w:r>
    </w:p>
    <w:p w14:paraId="1CBE0AED" w14:textId="77777777" w:rsidR="00A31832" w:rsidRPr="002B680F" w:rsidRDefault="00A31832" w:rsidP="00A31832">
      <w:pPr>
        <w:rPr>
          <w:rFonts w:ascii="Georgia" w:hAnsi="Georgia"/>
          <w:sz w:val="24"/>
          <w:szCs w:val="24"/>
        </w:rPr>
      </w:pPr>
      <w:r w:rsidRPr="002B680F">
        <w:rPr>
          <w:rFonts w:ascii="Georgia" w:hAnsi="Georgia"/>
          <w:b/>
          <w:bCs/>
          <w:sz w:val="24"/>
          <w:szCs w:val="24"/>
        </w:rPr>
        <w:t xml:space="preserve">Town Representative: </w:t>
      </w:r>
      <w:r w:rsidRPr="002B680F">
        <w:rPr>
          <w:rFonts w:ascii="Georgia" w:hAnsi="Georgia"/>
          <w:sz w:val="24"/>
          <w:szCs w:val="24"/>
        </w:rPr>
        <w:t>Christopher Schaeffer, absent</w:t>
      </w:r>
    </w:p>
    <w:p w14:paraId="41B5DFCB" w14:textId="77777777" w:rsidR="00A31832" w:rsidRPr="002B680F" w:rsidRDefault="00A31832" w:rsidP="00A31832">
      <w:pPr>
        <w:rPr>
          <w:rFonts w:ascii="Georgia" w:hAnsi="Georgia"/>
          <w:sz w:val="24"/>
          <w:szCs w:val="24"/>
        </w:rPr>
      </w:pPr>
      <w:r w:rsidRPr="002B680F">
        <w:rPr>
          <w:rFonts w:ascii="Georgia" w:hAnsi="Georgia"/>
          <w:b/>
          <w:bCs/>
          <w:sz w:val="24"/>
          <w:szCs w:val="24"/>
        </w:rPr>
        <w:t xml:space="preserve">Village Representative: </w:t>
      </w:r>
      <w:r w:rsidRPr="002B680F">
        <w:rPr>
          <w:rFonts w:ascii="Georgia" w:hAnsi="Georgia"/>
          <w:sz w:val="24"/>
          <w:szCs w:val="24"/>
        </w:rPr>
        <w:t>Michelle Twichell</w:t>
      </w:r>
    </w:p>
    <w:p w14:paraId="79574356" w14:textId="77777777" w:rsidR="00A31832" w:rsidRPr="002B680F" w:rsidRDefault="00A31832" w:rsidP="00A31832">
      <w:pPr>
        <w:rPr>
          <w:rFonts w:ascii="Georgia" w:hAnsi="Georgia"/>
          <w:sz w:val="24"/>
          <w:szCs w:val="24"/>
        </w:rPr>
      </w:pPr>
      <w:r w:rsidRPr="002B680F">
        <w:rPr>
          <w:rFonts w:ascii="Georgia" w:hAnsi="Georgia"/>
          <w:b/>
          <w:bCs/>
          <w:sz w:val="24"/>
          <w:szCs w:val="24"/>
        </w:rPr>
        <w:t xml:space="preserve">Minutes:  </w:t>
      </w:r>
      <w:r w:rsidRPr="002B680F">
        <w:rPr>
          <w:rFonts w:ascii="Georgia" w:hAnsi="Georgia"/>
          <w:sz w:val="24"/>
          <w:szCs w:val="24"/>
        </w:rPr>
        <w:t>correction: remove Courier. Mark moves to accept, Pat 2nds, passed</w:t>
      </w:r>
    </w:p>
    <w:p w14:paraId="23BF3D38" w14:textId="77777777" w:rsidR="00A31832" w:rsidRPr="002B680F" w:rsidRDefault="00A31832" w:rsidP="00A31832">
      <w:pPr>
        <w:rPr>
          <w:rFonts w:ascii="Georgia" w:hAnsi="Georgia"/>
          <w:sz w:val="24"/>
          <w:szCs w:val="24"/>
        </w:rPr>
      </w:pPr>
      <w:r w:rsidRPr="002B680F">
        <w:rPr>
          <w:rFonts w:ascii="Georgia" w:hAnsi="Georgia"/>
          <w:b/>
          <w:bCs/>
          <w:sz w:val="24"/>
          <w:szCs w:val="24"/>
        </w:rPr>
        <w:t xml:space="preserve">Treasurer Report: </w:t>
      </w:r>
      <w:r w:rsidRPr="002B680F">
        <w:rPr>
          <w:rFonts w:ascii="Georgia" w:hAnsi="Georgia"/>
          <w:sz w:val="24"/>
          <w:szCs w:val="24"/>
        </w:rPr>
        <w:t xml:space="preserve">printed report (correction from Jeff: p2, assets missing Courier Capital endowment) Mark reports Wilmington Trust is not sending documents in a timely manner.      </w:t>
      </w:r>
    </w:p>
    <w:p w14:paraId="7A9C544C" w14:textId="77777777" w:rsidR="00A31832" w:rsidRPr="002B680F" w:rsidRDefault="00A31832" w:rsidP="00A31832">
      <w:pPr>
        <w:rPr>
          <w:rFonts w:ascii="Georgia" w:hAnsi="Georgia"/>
          <w:sz w:val="24"/>
          <w:szCs w:val="24"/>
        </w:rPr>
      </w:pPr>
      <w:r w:rsidRPr="002B680F">
        <w:rPr>
          <w:rFonts w:ascii="Georgia" w:hAnsi="Georgia"/>
          <w:sz w:val="24"/>
          <w:szCs w:val="24"/>
        </w:rPr>
        <w:t>Kathy moves to accept with corrections, Jon 2nds, passed</w:t>
      </w:r>
    </w:p>
    <w:p w14:paraId="5A5AE856" w14:textId="77777777" w:rsidR="00A31832" w:rsidRPr="002B680F" w:rsidRDefault="00A31832" w:rsidP="00A31832">
      <w:pPr>
        <w:rPr>
          <w:rFonts w:ascii="Georgia" w:hAnsi="Georgia"/>
          <w:sz w:val="24"/>
          <w:szCs w:val="24"/>
        </w:rPr>
      </w:pPr>
      <w:r w:rsidRPr="002B680F">
        <w:rPr>
          <w:rFonts w:ascii="Georgia" w:hAnsi="Georgia"/>
          <w:b/>
          <w:bCs/>
          <w:sz w:val="24"/>
          <w:szCs w:val="24"/>
        </w:rPr>
        <w:t xml:space="preserve">Librarian Report: </w:t>
      </w:r>
      <w:r w:rsidRPr="002B680F">
        <w:rPr>
          <w:rFonts w:ascii="Georgia" w:hAnsi="Georgia"/>
          <w:sz w:val="24"/>
          <w:szCs w:val="24"/>
        </w:rPr>
        <w:t xml:space="preserve">reviewed printed report. Graham will ask Friends to pay for wi-fi upgrade. The insurance certificate has been sent to the village. D’Arsie is looking into art display rails.  </w:t>
      </w:r>
    </w:p>
    <w:p w14:paraId="6C90077A" w14:textId="77777777" w:rsidR="00A31832" w:rsidRPr="002B680F" w:rsidRDefault="00A31832" w:rsidP="00A31832">
      <w:pPr>
        <w:rPr>
          <w:rFonts w:ascii="Georgia" w:hAnsi="Georgia"/>
          <w:sz w:val="24"/>
          <w:szCs w:val="24"/>
        </w:rPr>
      </w:pPr>
      <w:r w:rsidRPr="002B680F">
        <w:rPr>
          <w:rFonts w:ascii="Georgia" w:hAnsi="Georgia"/>
          <w:sz w:val="24"/>
          <w:szCs w:val="24"/>
        </w:rPr>
        <w:t>Mark moves to accept, Linda 2nds, passed</w:t>
      </w:r>
    </w:p>
    <w:p w14:paraId="6C7BC429" w14:textId="77777777" w:rsidR="00A31832" w:rsidRPr="002B680F" w:rsidRDefault="00A31832" w:rsidP="00A31832">
      <w:pPr>
        <w:rPr>
          <w:rFonts w:ascii="Georgia" w:hAnsi="Georgia"/>
          <w:sz w:val="24"/>
          <w:szCs w:val="24"/>
        </w:rPr>
      </w:pPr>
      <w:r w:rsidRPr="002B680F">
        <w:rPr>
          <w:rFonts w:ascii="Georgia" w:hAnsi="Georgia"/>
          <w:b/>
          <w:bCs/>
          <w:sz w:val="24"/>
          <w:szCs w:val="24"/>
        </w:rPr>
        <w:t xml:space="preserve">Curator Report: </w:t>
      </w:r>
      <w:r w:rsidRPr="002B680F">
        <w:rPr>
          <w:rFonts w:ascii="Georgia" w:hAnsi="Georgia"/>
          <w:sz w:val="24"/>
          <w:szCs w:val="24"/>
        </w:rPr>
        <w:t xml:space="preserve">in Max’s absence, Catherine reviews printed report &amp; discusses Erin, summer intern. Flowers on DRB grounds were planted by Barb Joy &amp; the Garden Club.   </w:t>
      </w:r>
    </w:p>
    <w:p w14:paraId="63214803" w14:textId="77777777" w:rsidR="00A31832" w:rsidRPr="002B680F" w:rsidRDefault="00A31832" w:rsidP="00A31832">
      <w:pPr>
        <w:rPr>
          <w:rFonts w:ascii="Georgia" w:hAnsi="Georgia"/>
          <w:sz w:val="24"/>
          <w:szCs w:val="24"/>
        </w:rPr>
      </w:pPr>
      <w:r w:rsidRPr="002B680F">
        <w:rPr>
          <w:rFonts w:ascii="Georgia" w:hAnsi="Georgia"/>
          <w:sz w:val="24"/>
          <w:szCs w:val="24"/>
        </w:rPr>
        <w:t>Jon moves to accept, Linda 2nds, passed</w:t>
      </w:r>
    </w:p>
    <w:p w14:paraId="0ED48352" w14:textId="77777777" w:rsidR="00A31832" w:rsidRPr="002B680F" w:rsidRDefault="00A31832" w:rsidP="00A31832">
      <w:pPr>
        <w:rPr>
          <w:rFonts w:ascii="Georgia" w:hAnsi="Georgia"/>
          <w:sz w:val="24"/>
          <w:szCs w:val="24"/>
        </w:rPr>
      </w:pPr>
      <w:r w:rsidRPr="002B680F">
        <w:rPr>
          <w:rFonts w:ascii="Georgia" w:hAnsi="Georgia"/>
          <w:b/>
          <w:bCs/>
          <w:sz w:val="24"/>
          <w:szCs w:val="24"/>
        </w:rPr>
        <w:t xml:space="preserve">Town: </w:t>
      </w:r>
      <w:r w:rsidRPr="002B680F">
        <w:rPr>
          <w:rFonts w:ascii="Georgia" w:hAnsi="Georgia"/>
          <w:sz w:val="24"/>
          <w:szCs w:val="24"/>
        </w:rPr>
        <w:t>representative absent</w:t>
      </w:r>
    </w:p>
    <w:p w14:paraId="09BE874E" w14:textId="77777777" w:rsidR="00A31832" w:rsidRPr="002B680F" w:rsidRDefault="00A31832" w:rsidP="00A31832">
      <w:pPr>
        <w:rPr>
          <w:rFonts w:ascii="Georgia" w:hAnsi="Georgia"/>
          <w:sz w:val="24"/>
          <w:szCs w:val="24"/>
        </w:rPr>
      </w:pPr>
      <w:r w:rsidRPr="002B680F">
        <w:rPr>
          <w:rFonts w:ascii="Georgia" w:hAnsi="Georgia"/>
          <w:b/>
          <w:bCs/>
          <w:sz w:val="24"/>
          <w:szCs w:val="24"/>
        </w:rPr>
        <w:t xml:space="preserve">Village Representative: </w:t>
      </w:r>
      <w:r w:rsidRPr="002B680F">
        <w:rPr>
          <w:rFonts w:ascii="Georgia" w:hAnsi="Georgia"/>
          <w:sz w:val="24"/>
          <w:szCs w:val="24"/>
        </w:rPr>
        <w:t>Michelle reports that Travis Gordon will apply for grants to assist column replacement. Village Board requests artists’ rendering of proposed mural for back wall of library building. The historic interpretative signs for the Commons are in production.</w:t>
      </w:r>
    </w:p>
    <w:p w14:paraId="6D597CBF" w14:textId="77777777" w:rsidR="00A31832" w:rsidRPr="002B680F" w:rsidRDefault="00A31832" w:rsidP="00A31832">
      <w:pPr>
        <w:rPr>
          <w:rFonts w:ascii="Georgia" w:hAnsi="Georgia"/>
          <w:sz w:val="24"/>
          <w:szCs w:val="24"/>
        </w:rPr>
      </w:pPr>
      <w:r w:rsidRPr="002B680F">
        <w:rPr>
          <w:rFonts w:ascii="Georgia" w:hAnsi="Georgia"/>
          <w:b/>
          <w:bCs/>
          <w:sz w:val="24"/>
          <w:szCs w:val="24"/>
        </w:rPr>
        <w:t xml:space="preserve">Old Business: </w:t>
      </w:r>
      <w:r w:rsidRPr="002B680F">
        <w:rPr>
          <w:rFonts w:ascii="Georgia" w:hAnsi="Georgia"/>
          <w:sz w:val="24"/>
          <w:szCs w:val="24"/>
        </w:rPr>
        <w:t xml:space="preserve">Picnic committee meeting next week, possible date Aug. 23. </w:t>
      </w:r>
    </w:p>
    <w:p w14:paraId="1D139B2F" w14:textId="77777777" w:rsidR="00A31832" w:rsidRPr="002B680F" w:rsidRDefault="00A31832" w:rsidP="00A31832">
      <w:pPr>
        <w:rPr>
          <w:rFonts w:ascii="Georgia" w:hAnsi="Georgia"/>
          <w:sz w:val="24"/>
          <w:szCs w:val="24"/>
        </w:rPr>
      </w:pPr>
      <w:r w:rsidRPr="002B680F">
        <w:rPr>
          <w:rFonts w:ascii="Georgia" w:hAnsi="Georgia"/>
          <w:b/>
          <w:bCs/>
          <w:sz w:val="24"/>
          <w:szCs w:val="24"/>
        </w:rPr>
        <w:t xml:space="preserve">New Business: </w:t>
      </w:r>
      <w:r w:rsidRPr="002B680F">
        <w:rPr>
          <w:rFonts w:ascii="Georgia" w:hAnsi="Georgia"/>
          <w:sz w:val="24"/>
          <w:szCs w:val="24"/>
        </w:rPr>
        <w:t>Fundraising Committee will pursue new endowments, paid events, recruit more community giving &amp; living trusts, &amp; offer more meeting space for civic organizations.  A possible community involvement idea: exploring 11</w:t>
      </w:r>
      <w:r w:rsidRPr="002B680F">
        <w:rPr>
          <w:rFonts w:ascii="Georgia" w:hAnsi="Georgia"/>
          <w:sz w:val="24"/>
          <w:szCs w:val="24"/>
          <w:vertAlign w:val="superscript"/>
        </w:rPr>
        <w:t>th</w:t>
      </w:r>
      <w:r w:rsidRPr="002B680F">
        <w:rPr>
          <w:rFonts w:ascii="Georgia" w:hAnsi="Georgia"/>
          <w:sz w:val="24"/>
          <w:szCs w:val="24"/>
        </w:rPr>
        <w:t xml:space="preserve"> &amp; 12</w:t>
      </w:r>
      <w:r w:rsidRPr="002B680F">
        <w:rPr>
          <w:rFonts w:ascii="Georgia" w:hAnsi="Georgia"/>
          <w:sz w:val="24"/>
          <w:szCs w:val="24"/>
          <w:vertAlign w:val="superscript"/>
        </w:rPr>
        <w:t>th</w:t>
      </w:r>
      <w:r w:rsidRPr="002B680F">
        <w:rPr>
          <w:rFonts w:ascii="Georgia" w:hAnsi="Georgia"/>
          <w:sz w:val="24"/>
          <w:szCs w:val="24"/>
        </w:rPr>
        <w:t xml:space="preserve"> grade high school interns?</w:t>
      </w:r>
    </w:p>
    <w:p w14:paraId="14350DDA" w14:textId="77777777" w:rsidR="00A31832" w:rsidRPr="002B680F" w:rsidRDefault="00A31832" w:rsidP="00A31832">
      <w:pPr>
        <w:rPr>
          <w:rFonts w:ascii="Georgia" w:hAnsi="Georgia"/>
          <w:sz w:val="24"/>
          <w:szCs w:val="24"/>
        </w:rPr>
      </w:pPr>
      <w:r w:rsidRPr="002B680F">
        <w:rPr>
          <w:rFonts w:ascii="Georgia" w:hAnsi="Georgia"/>
          <w:b/>
          <w:bCs/>
          <w:sz w:val="24"/>
          <w:szCs w:val="24"/>
        </w:rPr>
        <w:t xml:space="preserve">Executive Session: </w:t>
      </w:r>
      <w:r>
        <w:rPr>
          <w:rFonts w:ascii="Georgia" w:hAnsi="Georgia"/>
          <w:bCs/>
          <w:sz w:val="24"/>
          <w:szCs w:val="24"/>
        </w:rPr>
        <w:t>P</w:t>
      </w:r>
      <w:r w:rsidRPr="000B3183">
        <w:rPr>
          <w:rFonts w:ascii="Georgia" w:hAnsi="Georgia"/>
          <w:bCs/>
          <w:sz w:val="24"/>
          <w:szCs w:val="24"/>
        </w:rPr>
        <w:t>ersonnel matters</w:t>
      </w:r>
      <w:r>
        <w:rPr>
          <w:rFonts w:ascii="Georgia" w:hAnsi="Georgia"/>
          <w:bCs/>
          <w:sz w:val="24"/>
          <w:szCs w:val="24"/>
        </w:rPr>
        <w:t>,</w:t>
      </w:r>
      <w:r>
        <w:rPr>
          <w:rFonts w:ascii="Georgia" w:hAnsi="Georgia"/>
          <w:b/>
          <w:bCs/>
          <w:sz w:val="24"/>
          <w:szCs w:val="24"/>
        </w:rPr>
        <w:t xml:space="preserve"> </w:t>
      </w:r>
      <w:r w:rsidRPr="002B680F">
        <w:rPr>
          <w:rFonts w:ascii="Georgia" w:hAnsi="Georgia"/>
          <w:bCs/>
          <w:sz w:val="24"/>
          <w:szCs w:val="24"/>
        </w:rPr>
        <w:t xml:space="preserve">4:50 </w:t>
      </w:r>
      <w:r>
        <w:rPr>
          <w:rFonts w:ascii="Georgia" w:hAnsi="Georgia"/>
          <w:bCs/>
          <w:sz w:val="24"/>
          <w:szCs w:val="24"/>
        </w:rPr>
        <w:t xml:space="preserve">pm </w:t>
      </w:r>
      <w:r w:rsidRPr="002B680F">
        <w:rPr>
          <w:rFonts w:ascii="Georgia" w:hAnsi="Georgia"/>
          <w:bCs/>
          <w:sz w:val="24"/>
          <w:szCs w:val="24"/>
        </w:rPr>
        <w:t>- 5:10</w:t>
      </w:r>
      <w:r>
        <w:rPr>
          <w:rFonts w:ascii="Georgia" w:hAnsi="Georgia"/>
          <w:bCs/>
          <w:sz w:val="24"/>
          <w:szCs w:val="24"/>
        </w:rPr>
        <w:t xml:space="preserve"> pm</w:t>
      </w:r>
    </w:p>
    <w:p w14:paraId="52612B60" w14:textId="77777777" w:rsidR="00A31832" w:rsidRPr="002B680F" w:rsidRDefault="00A31832" w:rsidP="00A31832">
      <w:pPr>
        <w:rPr>
          <w:rFonts w:ascii="Georgia" w:hAnsi="Georgia"/>
          <w:sz w:val="24"/>
          <w:szCs w:val="24"/>
        </w:rPr>
      </w:pPr>
      <w:r w:rsidRPr="002B680F">
        <w:rPr>
          <w:rFonts w:ascii="Georgia" w:hAnsi="Georgia"/>
          <w:b/>
          <w:bCs/>
          <w:sz w:val="24"/>
          <w:szCs w:val="24"/>
        </w:rPr>
        <w:t xml:space="preserve">Calendar: </w:t>
      </w:r>
      <w:r w:rsidRPr="002B680F">
        <w:rPr>
          <w:rFonts w:ascii="Georgia" w:hAnsi="Georgia"/>
          <w:sz w:val="24"/>
          <w:szCs w:val="24"/>
        </w:rPr>
        <w:t xml:space="preserve">Next meeting July 20, 4pm, Steele Room </w:t>
      </w:r>
    </w:p>
    <w:p w14:paraId="0ABFF686" w14:textId="575379A0" w:rsidR="00A31832" w:rsidRPr="00A31832" w:rsidRDefault="00A31832">
      <w:pPr>
        <w:rPr>
          <w:rFonts w:ascii="Georgia" w:hAnsi="Georgia"/>
          <w:sz w:val="24"/>
          <w:szCs w:val="24"/>
        </w:rPr>
      </w:pPr>
      <w:r w:rsidRPr="002B680F">
        <w:rPr>
          <w:rFonts w:ascii="Georgia" w:hAnsi="Georgia"/>
          <w:b/>
          <w:bCs/>
          <w:sz w:val="24"/>
          <w:szCs w:val="24"/>
        </w:rPr>
        <w:lastRenderedPageBreak/>
        <w:t xml:space="preserve">Adjournment: </w:t>
      </w:r>
      <w:r w:rsidRPr="002B680F">
        <w:rPr>
          <w:rFonts w:ascii="Georgia" w:hAnsi="Georgia"/>
          <w:sz w:val="24"/>
          <w:szCs w:val="24"/>
        </w:rPr>
        <w:t>Mark moves, Jon 2nds, passed</w:t>
      </w:r>
    </w:p>
    <w:sectPr w:rsidR="00A31832" w:rsidRPr="00A31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32"/>
    <w:rsid w:val="00753616"/>
    <w:rsid w:val="00A31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E3A3"/>
  <w15:chartTrackingRefBased/>
  <w15:docId w15:val="{FD9000C5-D7B4-45CD-97BA-C21CCAD3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2</cp:revision>
  <dcterms:created xsi:type="dcterms:W3CDTF">2022-08-16T19:06:00Z</dcterms:created>
  <dcterms:modified xsi:type="dcterms:W3CDTF">2022-08-16T19:08:00Z</dcterms:modified>
</cp:coreProperties>
</file>