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720" w:firstLine="720"/>
        <w:outlineLvl w:val="0"/>
        <w:rPr>
          <w:rFonts w:ascii="Cambria" w:cs="Cambria" w:hAnsi="Cambria" w:eastAsia="Cambria"/>
          <w:b w:val="1"/>
          <w:bCs w:val="1"/>
        </w:rPr>
      </w:pPr>
      <w:r>
        <w:rPr>
          <w:rFonts w:ascii="Cambria" w:cs="Cambria" w:hAnsi="Cambria" w:eastAsia="Cambria"/>
          <w:b w:val="1"/>
          <w:bCs w:val="1"/>
          <w:rtl w:val="0"/>
          <w:lang w:val="en-US"/>
        </w:rPr>
        <w:t>Friends of Barker Library President</w:t>
      </w:r>
      <w:r>
        <w:rPr>
          <w:rFonts w:ascii="Cambria" w:cs="Cambria" w:hAnsi="Cambria" w:eastAsia="Cambria"/>
          <w:b w:val="1"/>
          <w:bCs w:val="1"/>
          <w:rtl w:val="1"/>
        </w:rPr>
        <w:t>’</w:t>
      </w:r>
      <w:r>
        <w:rPr>
          <w:rFonts w:ascii="Cambria" w:cs="Cambria" w:hAnsi="Cambria" w:eastAsia="Cambria"/>
          <w:b w:val="1"/>
          <w:bCs w:val="1"/>
          <w:rtl w:val="0"/>
          <w:lang w:val="fr-FR"/>
        </w:rPr>
        <w:t>s Report 2</w:t>
      </w:r>
      <w:r>
        <w:rPr>
          <w:rFonts w:ascii="Cambria" w:cs="Cambria" w:hAnsi="Cambria" w:eastAsia="Cambria"/>
          <w:b w:val="1"/>
          <w:bCs w:val="1"/>
          <w:rtl w:val="0"/>
          <w:lang w:val="en-US"/>
        </w:rPr>
        <w:t>023</w:t>
      </w:r>
    </w:p>
    <w:p>
      <w:pPr>
        <w:pStyle w:val="Body"/>
      </w:pPr>
    </w:p>
    <w:p>
      <w:pPr>
        <w:pStyle w:val="Body"/>
      </w:pPr>
      <w:r>
        <w:rPr>
          <w:rtl w:val="0"/>
        </w:rPr>
        <w:t>1</w:t>
      </w:r>
      <w:r>
        <w:rPr>
          <w:rtl w:val="0"/>
          <w:lang w:val="en-US"/>
        </w:rPr>
        <w:t>51 members</w:t>
      </w:r>
      <w:r>
        <w:rPr>
          <w:rtl w:val="0"/>
        </w:rPr>
        <w:t>, 1</w:t>
      </w:r>
      <w:r>
        <w:rPr>
          <w:rtl w:val="0"/>
          <w:lang w:val="en-US"/>
        </w:rPr>
        <w:t xml:space="preserve">6 </w:t>
      </w:r>
      <w:r>
        <w:rPr>
          <w:rtl w:val="0"/>
          <w:lang w:val="en-US"/>
        </w:rPr>
        <w:t>at the Life membership level</w:t>
      </w:r>
    </w:p>
    <w:p>
      <w:pPr>
        <w:pStyle w:val="Body"/>
      </w:pPr>
    </w:p>
    <w:p>
      <w:pPr>
        <w:pStyle w:val="Body"/>
      </w:pPr>
      <w:r>
        <w:rPr>
          <w:rtl w:val="0"/>
          <w:lang w:val="en-US"/>
        </w:rPr>
        <w:t>$</w:t>
      </w:r>
      <w:r>
        <w:rPr>
          <w:rtl w:val="0"/>
          <w:lang w:val="en-US"/>
        </w:rPr>
        <w:t xml:space="preserve">8710.00 </w:t>
      </w:r>
      <w:r>
        <w:rPr>
          <w:rtl w:val="0"/>
          <w:lang w:val="en-US"/>
        </w:rPr>
        <w:t xml:space="preserve">has been raised through memberships and gifts. </w:t>
      </w:r>
    </w:p>
    <w:p>
      <w:pPr>
        <w:pStyle w:val="Body"/>
      </w:pP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outline w:val="0"/>
          <w:color w:val="313131"/>
          <w:sz w:val="20"/>
          <w:szCs w:val="20"/>
          <w:rtl w:val="0"/>
          <w:lang w:val="de-DE"/>
          <w14:textFill>
            <w14:solidFill>
              <w14:srgbClr w14:val="313131"/>
            </w14:solidFill>
          </w14:textFill>
        </w:rPr>
        <w:t>MEMBERSHIP LEVELS</w:t>
      </w: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Dec.</w:t>
      </w:r>
      <w:r>
        <w:rPr>
          <w:rFonts w:ascii="Helvetica" w:hAnsi="Helvetica"/>
          <w:outline w:val="0"/>
          <w:color w:val="313131"/>
          <w:sz w:val="20"/>
          <w:szCs w:val="20"/>
          <w:rtl w:val="0"/>
          <w14:textFill>
            <w14:solidFill>
              <w14:srgbClr w14:val="313131"/>
            </w14:solidFill>
          </w14:textFill>
        </w:rPr>
        <w:t xml:space="preserve"> 202</w:t>
      </w:r>
      <w:r>
        <w:rPr>
          <w:rFonts w:ascii="Helvetica" w:hAnsi="Helvetica"/>
          <w:outline w:val="0"/>
          <w:color w:val="313131"/>
          <w:sz w:val="20"/>
          <w:szCs w:val="20"/>
          <w:rtl w:val="0"/>
          <w:lang w:val="en-US"/>
          <w14:textFill>
            <w14:solidFill>
              <w14:srgbClr w14:val="313131"/>
            </w14:solidFill>
          </w14:textFill>
        </w:rPr>
        <w:t>1</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Dec.</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14:textFill>
            <w14:solidFill>
              <w14:srgbClr w14:val="313131"/>
            </w14:solidFill>
          </w14:textFill>
        </w:rPr>
        <w:t>202</w:t>
      </w:r>
      <w:r>
        <w:rPr>
          <w:rFonts w:ascii="Helvetica" w:hAnsi="Helvetica"/>
          <w:outline w:val="0"/>
          <w:color w:val="313131"/>
          <w:sz w:val="20"/>
          <w:szCs w:val="20"/>
          <w:rtl w:val="0"/>
          <w:lang w:val="en-US"/>
          <w14:textFill>
            <w14:solidFill>
              <w14:srgbClr w14:val="313131"/>
            </w14:solidFill>
          </w14:textFill>
        </w:rPr>
        <w:t>2</w:t>
        <w:tab/>
        <w:t>Nov.2023</w:t>
      </w: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outline w:val="0"/>
          <w:color w:val="313131"/>
          <w:sz w:val="20"/>
          <w:szCs w:val="20"/>
          <w:rtl w:val="0"/>
          <w:lang w:val="da-DK"/>
          <w14:textFill>
            <w14:solidFill>
              <w14:srgbClr w14:val="313131"/>
            </w14:solidFill>
          </w14:textFill>
        </w:rPr>
        <w:t>LIFE</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$500</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w:t>
      </w:r>
      <w:r>
        <w:rPr>
          <w:rFonts w:ascii="Helvetica" w:hAnsi="Helvetica"/>
          <w:outline w:val="0"/>
          <w:color w:val="313131"/>
          <w:sz w:val="20"/>
          <w:szCs w:val="20"/>
          <w:rtl w:val="0"/>
          <w14:textFill>
            <w14:solidFill>
              <w14:srgbClr w14:val="313131"/>
            </w14:solidFill>
          </w14:textFill>
        </w:rPr>
        <w:t xml:space="preserve">15 </w:t>
      </w:r>
      <w:r>
        <w:rPr>
          <w:rFonts w:ascii="Helvetica" w:hAnsi="Helvetica" w:hint="default"/>
          <w:outline w:val="0"/>
          <w:color w:val="313131"/>
          <w:sz w:val="20"/>
          <w:szCs w:val="20"/>
          <w:rtl w:val="0"/>
          <w14:textFill>
            <w14:solidFill>
              <w14:srgbClr w14:val="313131"/>
            </w14:solidFill>
          </w14:textFill>
        </w:rPr>
        <w:t>            </w:t>
      </w:r>
      <w:r>
        <w:rPr>
          <w:rFonts w:ascii="Helvetica" w:cs="Helvetica" w:hAnsi="Helvetica" w:eastAsia="Helvetica"/>
          <w:outline w:val="0"/>
          <w:color w:val="313131"/>
          <w:sz w:val="20"/>
          <w:szCs w:val="20"/>
          <w:rtl w:val="0"/>
          <w14:textFill>
            <w14:solidFill>
              <w14:srgbClr w14:val="313131"/>
            </w14:solidFill>
          </w14:textFill>
        </w:rPr>
        <w:tab/>
      </w:r>
      <w:r>
        <w:rPr>
          <w:rFonts w:ascii="Helvetica" w:hAnsi="Helvetica"/>
          <w:outline w:val="0"/>
          <w:color w:val="313131"/>
          <w:sz w:val="20"/>
          <w:szCs w:val="20"/>
          <w:rtl w:val="0"/>
          <w14:textFill>
            <w14:solidFill>
              <w14:srgbClr w14:val="313131"/>
            </w14:solidFill>
          </w14:textFill>
        </w:rPr>
        <w:t>15</w:t>
      </w:r>
      <w:r>
        <w:rPr>
          <w:rFonts w:ascii="Helvetica" w:cs="Helvetica" w:hAnsi="Helvetica" w:eastAsia="Helvetica"/>
          <w:outline w:val="0"/>
          <w:color w:val="313131"/>
          <w:sz w:val="20"/>
          <w:szCs w:val="20"/>
          <w:rtl w:val="0"/>
          <w:lang w:val="en-US"/>
          <w14:textFill>
            <w14:solidFill>
              <w14:srgbClr w14:val="313131"/>
            </w14:solidFill>
          </w14:textFill>
        </w:rPr>
        <w:tab/>
        <w:tab/>
        <w:t>16</w:t>
      </w: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outline w:val="0"/>
          <w:color w:val="313131"/>
          <w:sz w:val="20"/>
          <w:szCs w:val="20"/>
          <w:rtl w:val="0"/>
          <w:lang w:val="de-DE"/>
          <w14:textFill>
            <w14:solidFill>
              <w14:srgbClr w14:val="313131"/>
            </w14:solidFill>
          </w14:textFill>
        </w:rPr>
        <w:t>PATRON</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$100</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43</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w:t>
        <w:tab/>
        <w:t>38</w:t>
        <w:tab/>
        <w:tab/>
        <w:t>38</w:t>
      </w: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outline w:val="0"/>
          <w:color w:val="313131"/>
          <w:sz w:val="20"/>
          <w:szCs w:val="20"/>
          <w:rtl w:val="0"/>
          <w:lang w:val="en-US"/>
          <w14:textFill>
            <w14:solidFill>
              <w14:srgbClr w14:val="313131"/>
            </w14:solidFill>
          </w14:textFill>
        </w:rPr>
        <w:t>SUSTAINING</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$50</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 xml:space="preserve">   </w:t>
      </w:r>
      <w:r>
        <w:rPr>
          <w:rFonts w:ascii="Helvetica" w:hAnsi="Helvetica"/>
          <w:outline w:val="0"/>
          <w:color w:val="313131"/>
          <w:sz w:val="20"/>
          <w:szCs w:val="20"/>
          <w:rtl w:val="0"/>
          <w14:textFill>
            <w14:solidFill>
              <w14:srgbClr w14:val="313131"/>
            </w14:solidFill>
          </w14:textFill>
        </w:rPr>
        <w:t>4</w:t>
      </w:r>
      <w:r>
        <w:rPr>
          <w:rFonts w:ascii="Helvetica" w:hAnsi="Helvetica"/>
          <w:outline w:val="0"/>
          <w:color w:val="313131"/>
          <w:sz w:val="20"/>
          <w:szCs w:val="20"/>
          <w:rtl w:val="0"/>
          <w:lang w:val="en-US"/>
          <w14:textFill>
            <w14:solidFill>
              <w14:srgbClr w14:val="313131"/>
            </w14:solidFill>
          </w14:textFill>
        </w:rPr>
        <w:t>5</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 xml:space="preserve">  </w:t>
        <w:tab/>
        <w:t>34</w:t>
        <w:tab/>
        <w:tab/>
        <w:t>25</w:t>
      </w: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outline w:val="0"/>
          <w:color w:val="313131"/>
          <w:sz w:val="20"/>
          <w:szCs w:val="20"/>
          <w:rtl w:val="0"/>
          <w:lang w:val="en-US"/>
          <w14:textFill>
            <w14:solidFill>
              <w14:srgbClr w14:val="313131"/>
            </w14:solidFill>
          </w14:textFill>
        </w:rPr>
        <w:t>CONTRIBUTING</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$25</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w:t>
      </w:r>
      <w:r>
        <w:rPr>
          <w:rFonts w:ascii="Helvetica" w:hAnsi="Helvetica"/>
          <w:outline w:val="0"/>
          <w:color w:val="313131"/>
          <w:sz w:val="20"/>
          <w:szCs w:val="20"/>
          <w:rtl w:val="0"/>
          <w14:textFill>
            <w14:solidFill>
              <w14:srgbClr w14:val="313131"/>
            </w14:solidFill>
          </w14:textFill>
        </w:rPr>
        <w:t>3</w:t>
      </w:r>
      <w:r>
        <w:rPr>
          <w:rFonts w:ascii="Helvetica" w:hAnsi="Helvetica"/>
          <w:outline w:val="0"/>
          <w:color w:val="313131"/>
          <w:sz w:val="20"/>
          <w:szCs w:val="20"/>
          <w:rtl w:val="0"/>
          <w:lang w:val="en-US"/>
          <w14:textFill>
            <w14:solidFill>
              <w14:srgbClr w14:val="313131"/>
            </w14:solidFill>
          </w14:textFill>
        </w:rPr>
        <w:t>9</w:t>
      </w:r>
      <w:r>
        <w:rPr>
          <w:rFonts w:ascii="Helvetica" w:hAnsi="Helvetica" w:hint="default"/>
          <w:outline w:val="0"/>
          <w:color w:val="313131"/>
          <w:sz w:val="20"/>
          <w:szCs w:val="20"/>
          <w:rtl w:val="0"/>
          <w14:textFill>
            <w14:solidFill>
              <w14:srgbClr w14:val="313131"/>
            </w14:solidFill>
          </w14:textFill>
        </w:rPr>
        <w:t xml:space="preserve">            </w:t>
      </w:r>
      <w:r>
        <w:rPr>
          <w:rFonts w:ascii="Helvetica" w:cs="Helvetica" w:hAnsi="Helvetica" w:eastAsia="Helvetica"/>
          <w:outline w:val="0"/>
          <w:color w:val="313131"/>
          <w:sz w:val="20"/>
          <w:szCs w:val="20"/>
          <w:rtl w:val="0"/>
          <w:lang w:val="en-US"/>
          <w14:textFill>
            <w14:solidFill>
              <w14:srgbClr w14:val="313131"/>
            </w14:solidFill>
          </w14:textFill>
        </w:rPr>
        <w:tab/>
        <w:t xml:space="preserve"> 37</w:t>
        <w:tab/>
        <w:tab/>
        <w:t>36</w:t>
      </w:r>
    </w:p>
    <w:p>
      <w:pPr>
        <w:pStyle w:val="Default"/>
        <w:bidi w:val="0"/>
        <w:ind w:left="0" w:right="0" w:firstLine="0"/>
        <w:jc w:val="left"/>
        <w:rPr>
          <w:rFonts w:ascii="Helvetica" w:cs="Helvetica" w:hAnsi="Helvetica" w:eastAsia="Helvetica"/>
          <w:outline w:val="0"/>
          <w:color w:val="313131"/>
          <w:sz w:val="20"/>
          <w:szCs w:val="20"/>
          <w:rtl w:val="0"/>
          <w14:textFill>
            <w14:solidFill>
              <w14:srgbClr w14:val="313131"/>
            </w14:solidFill>
          </w14:textFill>
        </w:rPr>
      </w:pPr>
      <w:r>
        <w:rPr>
          <w:rFonts w:ascii="Helvetica" w:hAnsi="Helvetica"/>
          <w:outline w:val="0"/>
          <w:color w:val="313131"/>
          <w:sz w:val="20"/>
          <w:szCs w:val="20"/>
          <w:rtl w:val="0"/>
          <w14:textFill>
            <w14:solidFill>
              <w14:srgbClr w14:val="313131"/>
            </w14:solidFill>
          </w14:textFill>
        </w:rPr>
        <w:t>FAMILY</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$20</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w:t>
      </w:r>
      <w:r>
        <w:rPr>
          <w:rFonts w:ascii="Helvetica" w:hAnsi="Helvetica"/>
          <w:outline w:val="0"/>
          <w:color w:val="313131"/>
          <w:sz w:val="20"/>
          <w:szCs w:val="20"/>
          <w:rtl w:val="0"/>
          <w14:textFill>
            <w14:solidFill>
              <w14:srgbClr w14:val="313131"/>
            </w14:solidFill>
          </w14:textFill>
        </w:rPr>
        <w:t>2</w:t>
      </w:r>
      <w:r>
        <w:rPr>
          <w:rFonts w:ascii="Helvetica" w:hAnsi="Helvetica"/>
          <w:outline w:val="0"/>
          <w:color w:val="313131"/>
          <w:sz w:val="20"/>
          <w:szCs w:val="20"/>
          <w:rtl w:val="0"/>
          <w:lang w:val="en-US"/>
          <w14:textFill>
            <w14:solidFill>
              <w14:srgbClr w14:val="313131"/>
            </w14:solidFill>
          </w14:textFill>
        </w:rPr>
        <w:t>0</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w:t>
        <w:tab/>
        <w:t>13</w:t>
        <w:tab/>
        <w:tab/>
        <w:t>18</w:t>
      </w:r>
    </w:p>
    <w:p>
      <w:pPr>
        <w:pStyle w:val="Default"/>
        <w:bidi w:val="0"/>
        <w:ind w:left="0" w:right="0" w:firstLine="0"/>
        <w:jc w:val="left"/>
        <w:rPr>
          <w:rFonts w:ascii="Helvetica" w:cs="Helvetica" w:hAnsi="Helvetica" w:eastAsia="Helvetica"/>
          <w:outline w:val="0"/>
          <w:color w:val="313131"/>
          <w:sz w:val="20"/>
          <w:szCs w:val="20"/>
          <w:u w:color="313131"/>
          <w:rtl w:val="0"/>
          <w14:textFill>
            <w14:solidFill>
              <w14:srgbClr w14:val="313131"/>
            </w14:solidFill>
          </w14:textFill>
        </w:rPr>
      </w:pPr>
      <w:r>
        <w:rPr>
          <w:rFonts w:ascii="Helvetica" w:hAnsi="Helvetica"/>
          <w:outline w:val="0"/>
          <w:color w:val="313131"/>
          <w:sz w:val="20"/>
          <w:szCs w:val="20"/>
          <w:rtl w:val="0"/>
          <w14:textFill>
            <w14:solidFill>
              <w14:srgbClr w14:val="313131"/>
            </w14:solidFill>
          </w14:textFill>
        </w:rPr>
        <w:t>INDIVIDUAL</w:t>
      </w:r>
      <w:r>
        <w:rPr>
          <w:rFonts w:ascii="Helvetica" w:hAnsi="Helvetica" w:hint="default"/>
          <w:outline w:val="0"/>
          <w:color w:val="313131"/>
          <w:sz w:val="20"/>
          <w:szCs w:val="20"/>
          <w:rtl w:val="0"/>
          <w14:textFill>
            <w14:solidFill>
              <w14:srgbClr w14:val="313131"/>
            </w14:solidFill>
          </w14:textFill>
        </w:rPr>
        <w:t xml:space="preserve">  </w:t>
      </w:r>
      <w:r>
        <w:rPr>
          <w:rFonts w:ascii="Helvetica" w:hAnsi="Helvetica"/>
          <w:outline w:val="0"/>
          <w:color w:val="313131"/>
          <w:sz w:val="20"/>
          <w:szCs w:val="20"/>
          <w:rtl w:val="0"/>
          <w:lang w:val="en-US"/>
          <w14:textFill>
            <w14:solidFill>
              <w14:srgbClr w14:val="313131"/>
            </w14:solidFill>
          </w14:textFill>
        </w:rPr>
        <w:t>$15</w:t>
      </w:r>
      <w:r>
        <w:rPr>
          <w:rFonts w:ascii="Helvetica" w:hAnsi="Helvetica" w:hint="default"/>
          <w:outline w:val="0"/>
          <w:color w:val="313131"/>
          <w:sz w:val="20"/>
          <w:szCs w:val="20"/>
          <w:rtl w:val="0"/>
          <w14:textFill>
            <w14:solidFill>
              <w14:srgbClr w14:val="313131"/>
            </w14:solidFill>
          </w14:textFill>
        </w:rPr>
        <w:t>                                     </w:t>
      </w:r>
      <w:r>
        <w:rPr>
          <w:rFonts w:ascii="Helvetica" w:hAnsi="Helvetica"/>
          <w:outline w:val="0"/>
          <w:color w:val="313131"/>
          <w:sz w:val="20"/>
          <w:szCs w:val="20"/>
          <w:rtl w:val="0"/>
          <w:lang w:val="en-US"/>
          <w14:textFill>
            <w14:solidFill>
              <w14:srgbClr w14:val="313131"/>
            </w14:solidFill>
          </w14:textFill>
        </w:rPr>
        <w:t xml:space="preserve">      </w:t>
      </w:r>
      <w:r>
        <w:rPr>
          <w:rFonts w:ascii="Helvetica" w:hAnsi="Helvetica"/>
          <w:outline w:val="0"/>
          <w:color w:val="313131"/>
          <w:sz w:val="20"/>
          <w:szCs w:val="20"/>
          <w:u w:val="single" w:color="313131"/>
          <w:rtl w:val="0"/>
          <w14:textFill>
            <w14:solidFill>
              <w14:srgbClr w14:val="313131"/>
            </w14:solidFill>
          </w14:textFill>
        </w:rPr>
        <w:t>1</w:t>
      </w:r>
      <w:r>
        <w:rPr>
          <w:rFonts w:ascii="Helvetica" w:hAnsi="Helvetica"/>
          <w:outline w:val="0"/>
          <w:color w:val="313131"/>
          <w:sz w:val="20"/>
          <w:szCs w:val="20"/>
          <w:u w:val="single" w:color="313131"/>
          <w:rtl w:val="0"/>
          <w:lang w:val="en-US"/>
          <w14:textFill>
            <w14:solidFill>
              <w14:srgbClr w14:val="313131"/>
            </w14:solidFill>
          </w14:textFill>
        </w:rPr>
        <w:t>8</w:t>
      </w:r>
      <w:r>
        <w:rPr>
          <w:rFonts w:ascii="Helvetica" w:hAnsi="Helvetica" w:hint="default"/>
          <w:outline w:val="0"/>
          <w:color w:val="313131"/>
          <w:sz w:val="20"/>
          <w:szCs w:val="20"/>
          <w:u w:val="single" w:color="313131"/>
          <w:rtl w:val="0"/>
          <w14:textFill>
            <w14:solidFill>
              <w14:srgbClr w14:val="313131"/>
            </w14:solidFill>
          </w14:textFill>
        </w:rPr>
        <w:t xml:space="preserve">            </w:t>
      </w:r>
      <w:r>
        <w:rPr>
          <w:rFonts w:ascii="Helvetica" w:hAnsi="Helvetica"/>
          <w:outline w:val="0"/>
          <w:color w:val="313131"/>
          <w:sz w:val="20"/>
          <w:szCs w:val="20"/>
          <w:u w:val="single" w:color="313131"/>
          <w:rtl w:val="0"/>
          <w:lang w:val="en-US"/>
          <w14:textFill>
            <w14:solidFill>
              <w14:srgbClr w14:val="313131"/>
            </w14:solidFill>
          </w14:textFill>
        </w:rPr>
        <w:t xml:space="preserve"> </w:t>
        <w:tab/>
      </w:r>
      <w:r>
        <w:rPr>
          <w:rFonts w:ascii="Helvetica" w:hAnsi="Helvetica"/>
          <w:outline w:val="0"/>
          <w:color w:val="313131"/>
          <w:sz w:val="20"/>
          <w:szCs w:val="20"/>
          <w:u w:val="single" w:color="313131"/>
          <w:rtl w:val="0"/>
          <w14:textFill>
            <w14:solidFill>
              <w14:srgbClr w14:val="313131"/>
            </w14:solidFill>
          </w14:textFill>
        </w:rPr>
        <w:t>1</w:t>
      </w:r>
      <w:r>
        <w:rPr>
          <w:rFonts w:ascii="Helvetica" w:hAnsi="Helvetica"/>
          <w:outline w:val="0"/>
          <w:color w:val="313131"/>
          <w:sz w:val="20"/>
          <w:szCs w:val="20"/>
          <w:u w:val="single" w:color="313131"/>
          <w:rtl w:val="0"/>
          <w:lang w:val="en-US"/>
          <w14:textFill>
            <w14:solidFill>
              <w14:srgbClr w14:val="313131"/>
            </w14:solidFill>
          </w14:textFill>
        </w:rPr>
        <w:t>7</w:t>
        <w:tab/>
        <w:tab/>
        <w:t>18</w:t>
      </w:r>
    </w:p>
    <w:p>
      <w:pPr>
        <w:pStyle w:val="Default"/>
        <w:bidi w:val="0"/>
        <w:ind w:left="0" w:right="0" w:firstLine="0"/>
        <w:jc w:val="left"/>
        <w:rPr>
          <w:rFonts w:ascii="Helvetica" w:cs="Helvetica" w:hAnsi="Helvetica" w:eastAsia="Helvetica"/>
          <w:outline w:val="0"/>
          <w:color w:val="313131"/>
          <w:sz w:val="20"/>
          <w:szCs w:val="20"/>
          <w:u w:color="313131"/>
          <w:rtl w:val="0"/>
          <w14:textFill>
            <w14:solidFill>
              <w14:srgbClr w14:val="313131"/>
            </w14:solidFill>
          </w14:textFill>
        </w:rPr>
      </w:pPr>
      <w:r>
        <w:rPr>
          <w:rFonts w:ascii="Helvetica" w:hAnsi="Helvetica" w:hint="default"/>
          <w:outline w:val="0"/>
          <w:color w:val="313131"/>
          <w:sz w:val="20"/>
          <w:szCs w:val="20"/>
          <w:u w:color="313131"/>
          <w:rtl w:val="0"/>
          <w14:textFill>
            <w14:solidFill>
              <w14:srgbClr w14:val="313131"/>
            </w14:solidFill>
          </w14:textFill>
        </w:rPr>
        <w:t>                                                                      </w:t>
      </w:r>
      <w:r>
        <w:rPr>
          <w:rFonts w:ascii="Helvetica" w:hAnsi="Helvetica"/>
          <w:outline w:val="0"/>
          <w:color w:val="313131"/>
          <w:sz w:val="20"/>
          <w:szCs w:val="20"/>
          <w:u w:color="313131"/>
          <w:rtl w:val="0"/>
          <w14:textFill>
            <w14:solidFill>
              <w14:srgbClr w14:val="313131"/>
            </w14:solidFill>
          </w14:textFill>
        </w:rPr>
        <w:t>18</w:t>
      </w:r>
      <w:r>
        <w:rPr>
          <w:rFonts w:ascii="Helvetica" w:hAnsi="Helvetica"/>
          <w:outline w:val="0"/>
          <w:color w:val="313131"/>
          <w:sz w:val="20"/>
          <w:szCs w:val="20"/>
          <w:u w:color="313131"/>
          <w:rtl w:val="0"/>
          <w:lang w:val="en-US"/>
          <w14:textFill>
            <w14:solidFill>
              <w14:srgbClr w14:val="313131"/>
            </w14:solidFill>
          </w14:textFill>
        </w:rPr>
        <w:t>0</w:t>
      </w:r>
      <w:r>
        <w:rPr>
          <w:rFonts w:ascii="Helvetica" w:hAnsi="Helvetica" w:hint="default"/>
          <w:outline w:val="0"/>
          <w:color w:val="313131"/>
          <w:sz w:val="20"/>
          <w:szCs w:val="20"/>
          <w:u w:color="313131"/>
          <w:rtl w:val="0"/>
          <w14:textFill>
            <w14:solidFill>
              <w14:srgbClr w14:val="313131"/>
            </w14:solidFill>
          </w14:textFill>
        </w:rPr>
        <w:t>         </w:t>
      </w:r>
      <w:r>
        <w:rPr>
          <w:rFonts w:ascii="Helvetica" w:hAnsi="Helvetica"/>
          <w:outline w:val="0"/>
          <w:color w:val="313131"/>
          <w:sz w:val="20"/>
          <w:szCs w:val="20"/>
          <w:u w:color="313131"/>
          <w:rtl w:val="0"/>
          <w:lang w:val="en-US"/>
          <w14:textFill>
            <w14:solidFill>
              <w14:srgbClr w14:val="313131"/>
            </w14:solidFill>
          </w14:textFill>
        </w:rPr>
        <w:t xml:space="preserve">     </w:t>
      </w:r>
      <w:r>
        <w:rPr>
          <w:rFonts w:ascii="Helvetica" w:hAnsi="Helvetica"/>
          <w:outline w:val="0"/>
          <w:color w:val="313131"/>
          <w:sz w:val="20"/>
          <w:szCs w:val="20"/>
          <w:u w:color="313131"/>
          <w:rtl w:val="0"/>
          <w14:textFill>
            <w14:solidFill>
              <w14:srgbClr w14:val="313131"/>
            </w14:solidFill>
          </w14:textFill>
        </w:rPr>
        <w:t>1</w:t>
      </w:r>
      <w:r>
        <w:rPr>
          <w:rFonts w:ascii="Helvetica" w:hAnsi="Helvetica"/>
          <w:outline w:val="0"/>
          <w:color w:val="313131"/>
          <w:sz w:val="20"/>
          <w:szCs w:val="20"/>
          <w:u w:color="313131"/>
          <w:rtl w:val="0"/>
          <w:lang w:val="en-US"/>
          <w14:textFill>
            <w14:solidFill>
              <w14:srgbClr w14:val="313131"/>
            </w14:solidFill>
          </w14:textFill>
        </w:rPr>
        <w:t>54                   151</w:t>
      </w:r>
    </w:p>
    <w:p>
      <w:pPr>
        <w:pStyle w:val="Body"/>
      </w:pPr>
    </w:p>
    <w:p>
      <w:pPr>
        <w:pStyle w:val="Body"/>
      </w:pPr>
      <w:r>
        <w:rPr>
          <w:rtl w:val="0"/>
          <w:lang w:val="en-US"/>
        </w:rPr>
        <w:t>Membership donations and gifts have supported the library patrons and staff</w:t>
      </w:r>
      <w:r>
        <w:rPr>
          <w:rtl w:val="0"/>
          <w:lang w:val="en-US"/>
        </w:rPr>
        <w:t xml:space="preserve"> in many ways.</w:t>
      </w:r>
    </w:p>
    <w:p>
      <w:pPr>
        <w:pStyle w:val="Body"/>
      </w:pPr>
    </w:p>
    <w:p>
      <w:pPr>
        <w:pStyle w:val="Body"/>
        <w:rPr>
          <w:b w:val="1"/>
          <w:bCs w:val="1"/>
          <w:i w:val="1"/>
          <w:iCs w:val="1"/>
        </w:rPr>
      </w:pPr>
      <w:r>
        <w:rPr>
          <w:b w:val="1"/>
          <w:bCs w:val="1"/>
          <w:i w:val="1"/>
          <w:iCs w:val="1"/>
          <w:rtl w:val="0"/>
          <w:lang w:val="en-US"/>
        </w:rPr>
        <w:t>Things we funded:</w:t>
      </w:r>
    </w:p>
    <w:p>
      <w:pPr>
        <w:pStyle w:val="Body"/>
      </w:pPr>
    </w:p>
    <w:p>
      <w:pPr>
        <w:pStyle w:val="Body"/>
        <w:rPr>
          <w:rFonts w:ascii="Cambria" w:cs="Cambria" w:hAnsi="Cambria" w:eastAsia="Cambria"/>
          <w:b w:val="1"/>
          <w:bCs w:val="1"/>
          <w:i w:val="1"/>
          <w:iCs w:val="1"/>
        </w:rPr>
      </w:pPr>
    </w:p>
    <w:p>
      <w:pPr>
        <w:pStyle w:val="Body"/>
      </w:pPr>
      <w:r>
        <w:rPr>
          <w:rtl w:val="0"/>
          <w:lang w:val="en-US"/>
        </w:rPr>
        <w:t xml:space="preserve">Supplies for story times and special programs </w:t>
      </w:r>
      <w:r>
        <w:rPr>
          <w:rtl w:val="0"/>
          <w:lang w:val="en-US"/>
        </w:rPr>
        <w:t xml:space="preserve"> for children throughput the year:</w:t>
      </w:r>
    </w:p>
    <w:p>
      <w:pPr>
        <w:pStyle w:val="Body"/>
      </w:pPr>
      <w:r>
        <w:rPr>
          <w:rtl w:val="0"/>
          <w:lang w:val="en-US"/>
        </w:rPr>
        <w:t>Kids Take Over the Library expenses</w:t>
      </w:r>
    </w:p>
    <w:p>
      <w:pPr>
        <w:pStyle w:val="Body"/>
      </w:pPr>
      <w:r>
        <w:rPr>
          <w:rtl w:val="0"/>
          <w:lang w:val="en-US"/>
        </w:rPr>
        <w:t>Sports book series for the Children</w:t>
      </w:r>
      <w:r>
        <w:rPr>
          <w:rtl w:val="0"/>
          <w:lang w:val="en-US"/>
        </w:rPr>
        <w:t>’</w:t>
      </w:r>
      <w:r>
        <w:rPr>
          <w:rtl w:val="0"/>
          <w:lang w:val="en-US"/>
        </w:rPr>
        <w:t xml:space="preserve">s Room </w:t>
      </w:r>
    </w:p>
    <w:p>
      <w:pPr>
        <w:pStyle w:val="Body"/>
      </w:pPr>
      <w:r>
        <w:rPr>
          <w:rtl w:val="0"/>
          <w:lang w:val="en-US"/>
        </w:rPr>
        <w:t>Back to School and Miracle on Main Street gift bag drawing and goodie bags</w:t>
      </w:r>
    </w:p>
    <w:p>
      <w:pPr>
        <w:pStyle w:val="Body"/>
      </w:pPr>
      <w:r>
        <w:rPr>
          <w:rtl w:val="0"/>
        </w:rPr>
        <w:t>Programs for the Children</w:t>
      </w:r>
      <w:r>
        <w:rPr>
          <w:rtl w:val="0"/>
        </w:rPr>
        <w:t>’</w:t>
      </w:r>
      <w:r>
        <w:rPr>
          <w:rtl w:val="0"/>
        </w:rPr>
        <w:t>s Room: Hedgehog presentation, Tortoise presentation,</w:t>
      </w:r>
    </w:p>
    <w:p>
      <w:pPr>
        <w:pStyle w:val="Body"/>
      </w:pPr>
      <w:r>
        <w:rPr>
          <w:rtl w:val="0"/>
        </w:rPr>
        <w:t xml:space="preserve">Buffalo Museum of Science presentation of Digging Dinosaurs, Erie Traveling Zoo, Aquarium of Niagara, Creepy Crawlies program </w:t>
      </w:r>
    </w:p>
    <w:p>
      <w:pPr>
        <w:pStyle w:val="Body"/>
      </w:pPr>
      <w:r>
        <w:rPr>
          <w:rtl w:val="0"/>
        </w:rPr>
        <w:t>Funds to help cover expenses involved with joint projects and presentations between the library and museum i.e.printing costs for booklets on the history of The Red Wing Company and The Packet Seed Company of Fredonia.</w:t>
      </w:r>
    </w:p>
    <w:p>
      <w:pPr>
        <w:pStyle w:val="Body"/>
      </w:pPr>
      <w:r>
        <w:rPr>
          <w:rtl w:val="0"/>
        </w:rPr>
        <w:t>Contributed toward the replacement of the library</w:t>
      </w:r>
      <w:r>
        <w:rPr>
          <w:rtl w:val="0"/>
        </w:rPr>
        <w:t>’</w:t>
      </w:r>
      <w:r>
        <w:rPr>
          <w:rtl w:val="0"/>
        </w:rPr>
        <w:t>s drinking fountain</w:t>
      </w:r>
    </w:p>
    <w:p>
      <w:pPr>
        <w:pStyle w:val="Body"/>
      </w:pPr>
      <w:r>
        <w:rPr>
          <w:rtl w:val="0"/>
        </w:rPr>
        <w:t>Supplies for the Circuit machine</w:t>
      </w:r>
    </w:p>
    <w:p>
      <w:pPr>
        <w:pStyle w:val="Body"/>
      </w:pPr>
      <w:r>
        <w:rPr>
          <w:rtl w:val="0"/>
        </w:rPr>
        <w:t>One wood display rack and and four metal, moveable display carts</w:t>
      </w:r>
    </w:p>
    <w:p>
      <w:pPr>
        <w:pStyle w:val="Body"/>
      </w:pPr>
      <w:r>
        <w:rPr>
          <w:rtl w:val="0"/>
        </w:rPr>
        <w:t>Donation of a book to honor long term board member, Barbara Barnes, on her retirement from the Board of Directors</w:t>
      </w:r>
    </w:p>
    <w:p>
      <w:pPr>
        <w:pStyle w:val="Body"/>
      </w:pPr>
      <w:r>
        <w:rPr>
          <w:rtl w:val="0"/>
          <w:lang w:val="en-US"/>
        </w:rPr>
        <w:t>Gift bag drawing for visitors participating in the Chautauqua County Library</w:t>
      </w:r>
      <w:r>
        <w:rPr>
          <w:rtl w:val="0"/>
          <w:lang w:val="en-US"/>
        </w:rPr>
        <w:t>’</w:t>
      </w:r>
      <w:r>
        <w:rPr>
          <w:rtl w:val="0"/>
          <w:lang w:val="en-US"/>
        </w:rPr>
        <w:t>s Road Trip 2023</w:t>
      </w:r>
    </w:p>
    <w:p>
      <w:pPr>
        <w:pStyle w:val="Body"/>
      </w:pPr>
      <w:r>
        <w:rPr>
          <w:rtl w:val="0"/>
        </w:rPr>
        <w:t>Mailing supplies for the membership drive</w:t>
      </w:r>
      <w:r>
        <w:rPr>
          <w:rtl w:val="0"/>
        </w:rPr>
        <w:t xml:space="preserve"> and annual meeting notice</w:t>
      </w:r>
      <w:r>
        <w:rPr>
          <w:rtl w:val="0"/>
        </w:rPr>
        <w:t xml:space="preserve"> </w:t>
      </w:r>
    </w:p>
    <w:p>
      <w:pPr>
        <w:pStyle w:val="Body"/>
      </w:pPr>
    </w:p>
    <w:p>
      <w:pPr>
        <w:pStyle w:val="Body"/>
      </w:pPr>
    </w:p>
    <w:p>
      <w:pPr>
        <w:pStyle w:val="Body"/>
        <w:outlineLvl w:val="0"/>
      </w:pPr>
      <w:r>
        <w:rPr>
          <w:rtl w:val="0"/>
          <w:lang w:val="de-DE"/>
        </w:rPr>
        <w:t>Jeanne Frerichs, President</w:t>
      </w:r>
    </w:p>
    <w:p>
      <w:pPr>
        <w:pStyle w:val="Body"/>
        <w:outlineLvl w:val="0"/>
      </w:pPr>
      <w:r>
        <w:rPr>
          <w:rtl w:val="0"/>
          <w:lang w:val="en-US"/>
        </w:rPr>
        <w:t>11/11/2023</w:t>
      </w:r>
    </w:p>
    <w:p>
      <w:pPr>
        <w:pStyle w:val="Body"/>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